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7A" w:rsidRPr="00234239" w:rsidRDefault="008C697A" w:rsidP="001B3690">
      <w:pPr>
        <w:jc w:val="center"/>
        <w:rPr>
          <w:rFonts w:cstheme="minorHAnsi"/>
          <w:b/>
          <w:u w:val="single"/>
        </w:rPr>
      </w:pPr>
      <w:r w:rsidRPr="00234239">
        <w:rPr>
          <w:rFonts w:cstheme="minorHAnsi"/>
          <w:b/>
          <w:u w:val="single"/>
        </w:rPr>
        <w:t>Map Guide</w:t>
      </w:r>
    </w:p>
    <w:p w:rsidR="008C697A" w:rsidRPr="00234239" w:rsidRDefault="008C697A" w:rsidP="001B3690">
      <w:pPr>
        <w:spacing w:after="0"/>
        <w:rPr>
          <w:rFonts w:cstheme="minorHAnsi"/>
          <w:b/>
          <w:i/>
          <w:u w:val="single"/>
        </w:rPr>
      </w:pPr>
      <w:r w:rsidRPr="00234239">
        <w:rPr>
          <w:rFonts w:cstheme="minorHAnsi"/>
          <w:b/>
          <w:i/>
          <w:u w:val="single"/>
        </w:rPr>
        <w:t xml:space="preserve">Purpose of the map </w:t>
      </w:r>
    </w:p>
    <w:p w:rsidR="008C697A" w:rsidRPr="00234239" w:rsidRDefault="008C697A" w:rsidP="008C697A">
      <w:pPr>
        <w:rPr>
          <w:rFonts w:cstheme="minorHAnsi"/>
        </w:rPr>
      </w:pPr>
      <w:r w:rsidRPr="00234239">
        <w:rPr>
          <w:rFonts w:cstheme="minorHAnsi"/>
        </w:rPr>
        <w:t>The purpose of the map is two-fold. First we want to help students become familiar with their watershed.  Most students are familiar with their communities or neighborhoods; the location of their school, church, or ball field; where their friends live, etc.  We want them to step back from their human</w:t>
      </w:r>
      <w:r w:rsidR="00AF176C" w:rsidRPr="00234239">
        <w:rPr>
          <w:rFonts w:cstheme="minorHAnsi"/>
        </w:rPr>
        <w:t>-</w:t>
      </w:r>
      <w:r w:rsidRPr="00234239">
        <w:rPr>
          <w:rFonts w:cstheme="minorHAnsi"/>
        </w:rPr>
        <w:t xml:space="preserve"> made communities, and see where they fit in on the landscape, then step forward again, and see how their natural community connects to their human-made community.  </w:t>
      </w:r>
    </w:p>
    <w:p w:rsidR="0070625E" w:rsidRPr="00234239" w:rsidRDefault="008C697A" w:rsidP="008C697A">
      <w:pPr>
        <w:rPr>
          <w:rFonts w:cstheme="minorHAnsi"/>
        </w:rPr>
      </w:pPr>
      <w:r w:rsidRPr="00234239">
        <w:rPr>
          <w:rFonts w:cstheme="minorHAnsi"/>
        </w:rPr>
        <w:t xml:space="preserve">Secondly, and complimentary to the first purpose, we want to provide you with a tool that will help teach the standard course of study in a way that is meaningful for students. The science standards this map can help address are: </w:t>
      </w:r>
    </w:p>
    <w:p w:rsidR="0070625E" w:rsidRPr="00234239" w:rsidRDefault="008C697A" w:rsidP="00AF176C">
      <w:pPr>
        <w:pStyle w:val="ListParagraph"/>
        <w:numPr>
          <w:ilvl w:val="0"/>
          <w:numId w:val="1"/>
        </w:numPr>
        <w:rPr>
          <w:rFonts w:cstheme="minorHAnsi"/>
        </w:rPr>
      </w:pPr>
      <w:r w:rsidRPr="00234239">
        <w:rPr>
          <w:rFonts w:cstheme="minorHAnsi"/>
        </w:rPr>
        <w:t xml:space="preserve">Science 5.P.2.1 Explain how the sun’s energy impacts the processes of the water cycle (including evaporation, transpiration, condensation, precipitation and runoff). </w:t>
      </w:r>
    </w:p>
    <w:p w:rsidR="0070625E" w:rsidRPr="00234239" w:rsidRDefault="008C697A" w:rsidP="00AF176C">
      <w:pPr>
        <w:pStyle w:val="ListParagraph"/>
        <w:numPr>
          <w:ilvl w:val="0"/>
          <w:numId w:val="1"/>
        </w:numPr>
        <w:rPr>
          <w:rFonts w:cstheme="minorHAnsi"/>
        </w:rPr>
      </w:pPr>
      <w:r w:rsidRPr="00234239">
        <w:rPr>
          <w:rFonts w:cstheme="minorHAnsi"/>
        </w:rPr>
        <w:t xml:space="preserve">Science 5.L.2.1 Compare the characteristics of several common ecosystems, including estuaries and salt marshes, oceans, wetlands and bogs, lakes and ponds, forests, and grasslands. </w:t>
      </w:r>
    </w:p>
    <w:p w:rsidR="0070625E" w:rsidRPr="00234239" w:rsidRDefault="008C697A" w:rsidP="00AF176C">
      <w:pPr>
        <w:pStyle w:val="ListParagraph"/>
        <w:numPr>
          <w:ilvl w:val="0"/>
          <w:numId w:val="1"/>
        </w:numPr>
        <w:rPr>
          <w:rFonts w:cstheme="minorHAnsi"/>
        </w:rPr>
      </w:pPr>
      <w:r w:rsidRPr="00234239">
        <w:rPr>
          <w:rFonts w:cstheme="minorHAnsi"/>
        </w:rPr>
        <w:t xml:space="preserve">Science 5.L.2.3 Infer the effects that may result from the interconnected relationship of plants and animals to their ecosystem. </w:t>
      </w:r>
    </w:p>
    <w:p w:rsidR="0070625E" w:rsidRPr="00234239" w:rsidRDefault="008C697A" w:rsidP="00AF176C">
      <w:pPr>
        <w:pStyle w:val="ListParagraph"/>
        <w:numPr>
          <w:ilvl w:val="0"/>
          <w:numId w:val="1"/>
        </w:numPr>
        <w:rPr>
          <w:rFonts w:cstheme="minorHAnsi"/>
        </w:rPr>
      </w:pPr>
      <w:r w:rsidRPr="00234239">
        <w:rPr>
          <w:rFonts w:cstheme="minorHAnsi"/>
        </w:rPr>
        <w:t xml:space="preserve">Science 8.E.1.1 Explain the structure of the hydrosphere including: water distribution on earth and local river basins and water availability. </w:t>
      </w:r>
    </w:p>
    <w:p w:rsidR="0070625E" w:rsidRPr="00234239" w:rsidRDefault="008C697A" w:rsidP="00AF176C">
      <w:pPr>
        <w:pStyle w:val="ListParagraph"/>
        <w:numPr>
          <w:ilvl w:val="0"/>
          <w:numId w:val="1"/>
        </w:numPr>
        <w:rPr>
          <w:rFonts w:cstheme="minorHAnsi"/>
        </w:rPr>
      </w:pPr>
      <w:r w:rsidRPr="00234239">
        <w:rPr>
          <w:rFonts w:cstheme="minorHAnsi"/>
        </w:rPr>
        <w:t xml:space="preserve">Science 8.E.1.1 Predict the safety and </w:t>
      </w:r>
      <w:proofErr w:type="spellStart"/>
      <w:r w:rsidRPr="00234239">
        <w:rPr>
          <w:rFonts w:cstheme="minorHAnsi"/>
        </w:rPr>
        <w:t>potability</w:t>
      </w:r>
      <w:proofErr w:type="spellEnd"/>
      <w:r w:rsidRPr="00234239">
        <w:rPr>
          <w:rFonts w:cstheme="minorHAnsi"/>
        </w:rPr>
        <w:t xml:space="preserve"> of water supplies in North Carolina based on physical and biological factors, including: temperature, dissolved oxygen, pH, nitrates and phosphates, turbidity, bio-indicators. </w:t>
      </w:r>
    </w:p>
    <w:p w:rsidR="008C697A" w:rsidRPr="00234239" w:rsidRDefault="001B3690" w:rsidP="001B3690">
      <w:pPr>
        <w:pStyle w:val="ListParagraph"/>
        <w:numPr>
          <w:ilvl w:val="0"/>
          <w:numId w:val="1"/>
        </w:numPr>
        <w:rPr>
          <w:rFonts w:cstheme="minorHAnsi"/>
        </w:rPr>
      </w:pPr>
      <w:r w:rsidRPr="00234239">
        <w:rPr>
          <w:rFonts w:cstheme="minorHAnsi"/>
        </w:rPr>
        <w:t xml:space="preserve">Science </w:t>
      </w:r>
      <w:r w:rsidR="008C697A" w:rsidRPr="00234239">
        <w:rPr>
          <w:rFonts w:cstheme="minorHAnsi"/>
        </w:rPr>
        <w:t xml:space="preserve">8.E.1.4 Conclude that the good health of humans requires: monitoring of the hydrosphere, water quality standards, methods of water treatment, maintaining safe water quality, stewardship.  </w:t>
      </w:r>
    </w:p>
    <w:p w:rsidR="0070625E" w:rsidRPr="00234239" w:rsidRDefault="008C697A" w:rsidP="00AF176C">
      <w:pPr>
        <w:spacing w:after="0"/>
        <w:rPr>
          <w:rFonts w:cstheme="minorHAnsi"/>
          <w:b/>
          <w:i/>
          <w:u w:val="single"/>
        </w:rPr>
      </w:pPr>
      <w:r w:rsidRPr="00234239">
        <w:rPr>
          <w:rFonts w:cstheme="minorHAnsi"/>
          <w:b/>
          <w:i/>
          <w:u w:val="single"/>
        </w:rPr>
        <w:t>Using the map</w:t>
      </w:r>
    </w:p>
    <w:p w:rsidR="008C697A" w:rsidRPr="00234239" w:rsidRDefault="008C697A" w:rsidP="008C697A">
      <w:pPr>
        <w:rPr>
          <w:rFonts w:cstheme="minorHAnsi"/>
        </w:rPr>
      </w:pPr>
      <w:r w:rsidRPr="00234239">
        <w:rPr>
          <w:rFonts w:cstheme="minorHAnsi"/>
        </w:rPr>
        <w:t xml:space="preserve">We encourage you to use this map as a starting point for conversations with your students. You may want to consider laminating it so it can be used again and again with dry erase markers. To help students engage with the map, we’ve provided some prompts below, beginning with simply getting students familiar with the map, and continuing to using the map as a jumping off point for conversations about their community.   </w:t>
      </w:r>
    </w:p>
    <w:p w:rsidR="008C697A" w:rsidRPr="00234239" w:rsidRDefault="008C697A" w:rsidP="008C697A">
      <w:pPr>
        <w:rPr>
          <w:rFonts w:cstheme="minorHAnsi"/>
          <w:b/>
        </w:rPr>
      </w:pPr>
      <w:r w:rsidRPr="00234239">
        <w:rPr>
          <w:rFonts w:cstheme="minorHAnsi"/>
          <w:b/>
        </w:rPr>
        <w:t xml:space="preserve">Becoming familiar with the map </w:t>
      </w:r>
    </w:p>
    <w:p w:rsidR="0070625E" w:rsidRPr="00234239" w:rsidRDefault="008C697A" w:rsidP="00AF176C">
      <w:pPr>
        <w:pStyle w:val="ListParagraph"/>
        <w:numPr>
          <w:ilvl w:val="0"/>
          <w:numId w:val="2"/>
        </w:numPr>
        <w:spacing w:after="0"/>
        <w:rPr>
          <w:rFonts w:cstheme="minorHAnsi"/>
        </w:rPr>
      </w:pPr>
      <w:r w:rsidRPr="00234239">
        <w:rPr>
          <w:rFonts w:cstheme="minorHAnsi"/>
        </w:rPr>
        <w:t xml:space="preserve">Can you find the map title? </w:t>
      </w:r>
    </w:p>
    <w:p w:rsidR="0070625E" w:rsidRPr="00234239" w:rsidRDefault="008C697A" w:rsidP="00AF176C">
      <w:pPr>
        <w:pStyle w:val="ListParagraph"/>
        <w:numPr>
          <w:ilvl w:val="0"/>
          <w:numId w:val="2"/>
        </w:numPr>
        <w:spacing w:after="0"/>
        <w:rPr>
          <w:rFonts w:cstheme="minorHAnsi"/>
        </w:rPr>
      </w:pPr>
      <w:r w:rsidRPr="00234239">
        <w:rPr>
          <w:rFonts w:cstheme="minorHAnsi"/>
        </w:rPr>
        <w:t xml:space="preserve">Can you find the map legend? </w:t>
      </w:r>
    </w:p>
    <w:p w:rsidR="0070625E" w:rsidRPr="00234239" w:rsidRDefault="008C697A" w:rsidP="00AF176C">
      <w:pPr>
        <w:pStyle w:val="ListParagraph"/>
        <w:numPr>
          <w:ilvl w:val="0"/>
          <w:numId w:val="2"/>
        </w:numPr>
        <w:spacing w:after="0"/>
        <w:rPr>
          <w:rFonts w:cstheme="minorHAnsi"/>
        </w:rPr>
      </w:pPr>
      <w:r w:rsidRPr="00234239">
        <w:rPr>
          <w:rFonts w:cstheme="minorHAnsi"/>
        </w:rPr>
        <w:t xml:space="preserve">Can </w:t>
      </w:r>
      <w:r w:rsidR="0070625E" w:rsidRPr="00234239">
        <w:rPr>
          <w:rFonts w:cstheme="minorHAnsi"/>
        </w:rPr>
        <w:t xml:space="preserve">you find the map compass? </w:t>
      </w:r>
    </w:p>
    <w:p w:rsidR="00AF176C" w:rsidRPr="00234239" w:rsidRDefault="008C697A" w:rsidP="008C697A">
      <w:pPr>
        <w:pStyle w:val="ListParagraph"/>
        <w:numPr>
          <w:ilvl w:val="0"/>
          <w:numId w:val="2"/>
        </w:numPr>
        <w:spacing w:after="0"/>
        <w:rPr>
          <w:rFonts w:cstheme="minorHAnsi"/>
        </w:rPr>
      </w:pPr>
      <w:r w:rsidRPr="00234239">
        <w:rPr>
          <w:rFonts w:cstheme="minorHAnsi"/>
        </w:rPr>
        <w:t xml:space="preserve">Can you find the scale bar? </w:t>
      </w:r>
    </w:p>
    <w:p w:rsidR="00AF176C" w:rsidRPr="00234239" w:rsidRDefault="00AF176C" w:rsidP="00AF176C">
      <w:pPr>
        <w:pStyle w:val="ListParagraph"/>
        <w:spacing w:after="0"/>
        <w:rPr>
          <w:rFonts w:cstheme="minorHAnsi"/>
        </w:rPr>
      </w:pPr>
    </w:p>
    <w:p w:rsidR="008C697A" w:rsidRPr="00234239" w:rsidRDefault="008C697A" w:rsidP="008C697A">
      <w:pPr>
        <w:rPr>
          <w:rFonts w:cstheme="minorHAnsi"/>
          <w:b/>
        </w:rPr>
      </w:pPr>
      <w:r w:rsidRPr="00234239">
        <w:rPr>
          <w:rFonts w:cstheme="minorHAnsi"/>
          <w:b/>
        </w:rPr>
        <w:t xml:space="preserve">Find your way around the map </w:t>
      </w:r>
    </w:p>
    <w:p w:rsidR="00AF176C" w:rsidRPr="00234239" w:rsidRDefault="008C697A" w:rsidP="00234239">
      <w:pPr>
        <w:pStyle w:val="ListParagraph"/>
        <w:numPr>
          <w:ilvl w:val="0"/>
          <w:numId w:val="3"/>
        </w:numPr>
        <w:spacing w:after="0"/>
        <w:rPr>
          <w:rFonts w:cstheme="minorHAnsi"/>
        </w:rPr>
      </w:pPr>
      <w:r w:rsidRPr="00234239">
        <w:rPr>
          <w:rFonts w:cstheme="minorHAnsi"/>
        </w:rPr>
        <w:t xml:space="preserve">Can you trace the edge of the </w:t>
      </w:r>
      <w:r w:rsidR="0070625E" w:rsidRPr="00234239">
        <w:rPr>
          <w:rFonts w:cstheme="minorHAnsi"/>
        </w:rPr>
        <w:t>Watauga River</w:t>
      </w:r>
      <w:r w:rsidR="00234239" w:rsidRPr="00234239">
        <w:rPr>
          <w:rFonts w:cstheme="minorHAnsi"/>
        </w:rPr>
        <w:t xml:space="preserve"> watershed? </w:t>
      </w:r>
    </w:p>
    <w:p w:rsidR="008C697A" w:rsidRPr="00234239" w:rsidRDefault="008C697A" w:rsidP="00234239">
      <w:pPr>
        <w:pStyle w:val="ListParagraph"/>
        <w:numPr>
          <w:ilvl w:val="0"/>
          <w:numId w:val="3"/>
        </w:numPr>
        <w:spacing w:after="0"/>
        <w:rPr>
          <w:rFonts w:cstheme="minorHAnsi"/>
        </w:rPr>
      </w:pPr>
      <w:r w:rsidRPr="00234239">
        <w:rPr>
          <w:rFonts w:cstheme="minorHAnsi"/>
        </w:rPr>
        <w:t xml:space="preserve">Can you find where the </w:t>
      </w:r>
      <w:r w:rsidR="0070625E" w:rsidRPr="00234239">
        <w:rPr>
          <w:rFonts w:cstheme="minorHAnsi"/>
        </w:rPr>
        <w:t>Watauga River</w:t>
      </w:r>
      <w:r w:rsidRPr="00234239">
        <w:rPr>
          <w:rFonts w:cstheme="minorHAnsi"/>
        </w:rPr>
        <w:t xml:space="preserve"> starts? </w:t>
      </w:r>
    </w:p>
    <w:p w:rsidR="00AF176C" w:rsidRPr="00234239" w:rsidRDefault="008C697A" w:rsidP="00234239">
      <w:pPr>
        <w:pStyle w:val="ListParagraph"/>
        <w:numPr>
          <w:ilvl w:val="0"/>
          <w:numId w:val="3"/>
        </w:numPr>
        <w:spacing w:after="0"/>
        <w:rPr>
          <w:rFonts w:cstheme="minorHAnsi"/>
        </w:rPr>
      </w:pPr>
      <w:r w:rsidRPr="00234239">
        <w:rPr>
          <w:rFonts w:cstheme="minorHAnsi"/>
        </w:rPr>
        <w:t xml:space="preserve">Can </w:t>
      </w:r>
      <w:bookmarkStart w:id="0" w:name="_GoBack"/>
      <w:bookmarkEnd w:id="0"/>
      <w:r w:rsidRPr="00234239">
        <w:rPr>
          <w:rFonts w:cstheme="minorHAnsi"/>
        </w:rPr>
        <w:t xml:space="preserve">you trace the </w:t>
      </w:r>
      <w:r w:rsidR="0070625E" w:rsidRPr="00234239">
        <w:rPr>
          <w:rFonts w:cstheme="minorHAnsi"/>
        </w:rPr>
        <w:t>Watauga River</w:t>
      </w:r>
      <w:r w:rsidRPr="00234239">
        <w:rPr>
          <w:rFonts w:cstheme="minorHAnsi"/>
        </w:rPr>
        <w:t xml:space="preserve"> to where it leaves the </w:t>
      </w:r>
      <w:r w:rsidR="00234239" w:rsidRPr="00234239">
        <w:rPr>
          <w:rFonts w:cstheme="minorHAnsi"/>
        </w:rPr>
        <w:t xml:space="preserve">watershed? </w:t>
      </w:r>
    </w:p>
    <w:p w:rsidR="00AF176C" w:rsidRPr="00234239" w:rsidRDefault="008C697A" w:rsidP="00234239">
      <w:pPr>
        <w:pStyle w:val="ListParagraph"/>
        <w:numPr>
          <w:ilvl w:val="0"/>
          <w:numId w:val="3"/>
        </w:numPr>
        <w:spacing w:after="0"/>
        <w:rPr>
          <w:rFonts w:cstheme="minorHAnsi"/>
        </w:rPr>
      </w:pPr>
      <w:r w:rsidRPr="00234239">
        <w:rPr>
          <w:rFonts w:cstheme="minorHAnsi"/>
        </w:rPr>
        <w:lastRenderedPageBreak/>
        <w:t xml:space="preserve">Can you </w:t>
      </w:r>
      <w:r w:rsidR="004D09E2">
        <w:rPr>
          <w:rFonts w:cstheme="minorHAnsi"/>
        </w:rPr>
        <w:t>find</w:t>
      </w:r>
      <w:r w:rsidRPr="00234239">
        <w:rPr>
          <w:rFonts w:cstheme="minorHAnsi"/>
        </w:rPr>
        <w:t xml:space="preserve"> a tributary stream to the </w:t>
      </w:r>
      <w:r w:rsidR="0070625E" w:rsidRPr="00234239">
        <w:rPr>
          <w:rFonts w:cstheme="minorHAnsi"/>
        </w:rPr>
        <w:t>Watauga River</w:t>
      </w:r>
      <w:r w:rsidRPr="00234239">
        <w:rPr>
          <w:rFonts w:cstheme="minorHAnsi"/>
        </w:rPr>
        <w:t xml:space="preserve">, that is, a stream that flows into the </w:t>
      </w:r>
      <w:r w:rsidR="0070625E" w:rsidRPr="00234239">
        <w:rPr>
          <w:rFonts w:cstheme="minorHAnsi"/>
        </w:rPr>
        <w:t xml:space="preserve">Watauga River? </w:t>
      </w:r>
    </w:p>
    <w:p w:rsidR="008C697A" w:rsidRPr="00234239" w:rsidRDefault="008C697A" w:rsidP="00234239">
      <w:pPr>
        <w:pStyle w:val="ListParagraph"/>
        <w:numPr>
          <w:ilvl w:val="0"/>
          <w:numId w:val="3"/>
        </w:numPr>
        <w:spacing w:after="0"/>
        <w:rPr>
          <w:rFonts w:cstheme="minorHAnsi"/>
        </w:rPr>
      </w:pPr>
      <w:r w:rsidRPr="00234239">
        <w:rPr>
          <w:rFonts w:cstheme="minorHAnsi"/>
        </w:rPr>
        <w:t xml:space="preserve">Can you find the </w:t>
      </w:r>
      <w:r w:rsidR="00234239">
        <w:rPr>
          <w:rFonts w:cstheme="minorHAnsi"/>
        </w:rPr>
        <w:t>Route 421</w:t>
      </w:r>
      <w:r w:rsidRPr="00234239">
        <w:rPr>
          <w:rFonts w:cstheme="minorHAnsi"/>
        </w:rPr>
        <w:t xml:space="preserve">? </w:t>
      </w:r>
    </w:p>
    <w:p w:rsidR="008C697A" w:rsidRPr="00234239" w:rsidRDefault="008C697A" w:rsidP="008C697A">
      <w:pPr>
        <w:rPr>
          <w:rFonts w:cstheme="minorHAnsi"/>
        </w:rPr>
      </w:pPr>
      <w:r w:rsidRPr="00234239">
        <w:rPr>
          <w:rFonts w:cstheme="minorHAnsi"/>
        </w:rPr>
        <w:t xml:space="preserve"> </w:t>
      </w:r>
    </w:p>
    <w:p w:rsidR="008C697A" w:rsidRPr="00234239" w:rsidRDefault="008C697A" w:rsidP="008C697A">
      <w:pPr>
        <w:rPr>
          <w:rFonts w:cstheme="minorHAnsi"/>
          <w:b/>
        </w:rPr>
      </w:pPr>
      <w:r w:rsidRPr="00234239">
        <w:rPr>
          <w:rFonts w:cstheme="minorHAnsi"/>
          <w:b/>
        </w:rPr>
        <w:t>Fin</w:t>
      </w:r>
      <w:r w:rsidR="00234239" w:rsidRPr="00234239">
        <w:rPr>
          <w:rFonts w:cstheme="minorHAnsi"/>
          <w:b/>
        </w:rPr>
        <w:t xml:space="preserve">ding your community on the map </w:t>
      </w:r>
      <w:r w:rsidRPr="00234239">
        <w:rPr>
          <w:rFonts w:cstheme="minorHAnsi"/>
          <w:b/>
        </w:rPr>
        <w:t xml:space="preserve"> </w:t>
      </w:r>
    </w:p>
    <w:p w:rsidR="00234239" w:rsidRPr="00234239" w:rsidRDefault="008C697A" w:rsidP="00234239">
      <w:pPr>
        <w:pStyle w:val="ListParagraph"/>
        <w:numPr>
          <w:ilvl w:val="0"/>
          <w:numId w:val="4"/>
        </w:numPr>
        <w:spacing w:after="0"/>
        <w:rPr>
          <w:rFonts w:cstheme="minorHAnsi"/>
        </w:rPr>
      </w:pPr>
      <w:r w:rsidRPr="00234239">
        <w:rPr>
          <w:rFonts w:cstheme="minorHAnsi"/>
        </w:rPr>
        <w:t xml:space="preserve">Can you find </w:t>
      </w:r>
      <w:r w:rsidR="0070625E" w:rsidRPr="00234239">
        <w:rPr>
          <w:rFonts w:cstheme="minorHAnsi"/>
        </w:rPr>
        <w:t xml:space="preserve">Watauga County? </w:t>
      </w:r>
    </w:p>
    <w:p w:rsidR="00234239" w:rsidRPr="00234239" w:rsidRDefault="008C697A" w:rsidP="00234239">
      <w:pPr>
        <w:pStyle w:val="ListParagraph"/>
        <w:numPr>
          <w:ilvl w:val="0"/>
          <w:numId w:val="4"/>
        </w:numPr>
        <w:spacing w:after="0"/>
        <w:rPr>
          <w:rFonts w:cstheme="minorHAnsi"/>
        </w:rPr>
      </w:pPr>
      <w:r w:rsidRPr="00234239">
        <w:rPr>
          <w:rFonts w:cstheme="minorHAnsi"/>
        </w:rPr>
        <w:t xml:space="preserve">Can you find </w:t>
      </w:r>
      <w:r w:rsidR="00234239">
        <w:rPr>
          <w:rFonts w:cstheme="minorHAnsi"/>
        </w:rPr>
        <w:t>Boone</w:t>
      </w:r>
      <w:r w:rsidR="00234239" w:rsidRPr="00234239">
        <w:rPr>
          <w:rFonts w:cstheme="minorHAnsi"/>
        </w:rPr>
        <w:t xml:space="preserve">? </w:t>
      </w:r>
    </w:p>
    <w:p w:rsidR="00234239" w:rsidRPr="00234239" w:rsidRDefault="00234239" w:rsidP="00234239">
      <w:pPr>
        <w:pStyle w:val="ListParagraph"/>
        <w:numPr>
          <w:ilvl w:val="0"/>
          <w:numId w:val="4"/>
        </w:numPr>
        <w:spacing w:after="0"/>
        <w:rPr>
          <w:rFonts w:cstheme="minorHAnsi"/>
        </w:rPr>
      </w:pPr>
      <w:r>
        <w:rPr>
          <w:rFonts w:cstheme="minorHAnsi"/>
        </w:rPr>
        <w:t>Can you find Blowing Rock</w:t>
      </w:r>
      <w:r w:rsidR="0070625E" w:rsidRPr="00234239">
        <w:rPr>
          <w:rFonts w:cstheme="minorHAnsi"/>
        </w:rPr>
        <w:t xml:space="preserve">? </w:t>
      </w:r>
    </w:p>
    <w:p w:rsidR="00234239" w:rsidRPr="00234239" w:rsidRDefault="008C697A" w:rsidP="00234239">
      <w:pPr>
        <w:pStyle w:val="ListParagraph"/>
        <w:numPr>
          <w:ilvl w:val="0"/>
          <w:numId w:val="4"/>
        </w:numPr>
        <w:spacing w:after="0"/>
        <w:rPr>
          <w:rFonts w:cstheme="minorHAnsi"/>
        </w:rPr>
      </w:pPr>
      <w:r w:rsidRPr="00234239">
        <w:rPr>
          <w:rFonts w:cstheme="minorHAnsi"/>
        </w:rPr>
        <w:t xml:space="preserve">Can you find </w:t>
      </w:r>
      <w:r w:rsidR="0070625E" w:rsidRPr="00234239">
        <w:rPr>
          <w:rFonts w:cstheme="minorHAnsi"/>
        </w:rPr>
        <w:t>the location of your school</w:t>
      </w:r>
      <w:r w:rsidR="00234239" w:rsidRPr="00234239">
        <w:rPr>
          <w:rFonts w:cstheme="minorHAnsi"/>
        </w:rPr>
        <w:t xml:space="preserve">? </w:t>
      </w:r>
    </w:p>
    <w:p w:rsidR="008C697A" w:rsidRPr="00234239" w:rsidRDefault="008C697A" w:rsidP="00234239">
      <w:pPr>
        <w:pStyle w:val="ListParagraph"/>
        <w:numPr>
          <w:ilvl w:val="0"/>
          <w:numId w:val="4"/>
        </w:numPr>
        <w:spacing w:after="0"/>
        <w:rPr>
          <w:rFonts w:cstheme="minorHAnsi"/>
        </w:rPr>
      </w:pPr>
      <w:r w:rsidRPr="00234239">
        <w:rPr>
          <w:rFonts w:cstheme="minorHAnsi"/>
        </w:rPr>
        <w:t xml:space="preserve">Can you find </w:t>
      </w:r>
      <w:r w:rsidR="0070625E" w:rsidRPr="00234239">
        <w:rPr>
          <w:rFonts w:cstheme="minorHAnsi"/>
        </w:rPr>
        <w:t>the location of your house</w:t>
      </w:r>
      <w:r w:rsidRPr="00234239">
        <w:rPr>
          <w:rFonts w:cstheme="minorHAnsi"/>
        </w:rPr>
        <w:t xml:space="preserve">?   </w:t>
      </w:r>
    </w:p>
    <w:p w:rsidR="008C697A" w:rsidRPr="00234239" w:rsidRDefault="008C697A" w:rsidP="008C697A">
      <w:pPr>
        <w:rPr>
          <w:rFonts w:cstheme="minorHAnsi"/>
        </w:rPr>
      </w:pPr>
      <w:r w:rsidRPr="00234239">
        <w:rPr>
          <w:rFonts w:cstheme="minorHAnsi"/>
        </w:rPr>
        <w:t xml:space="preserve"> </w:t>
      </w:r>
    </w:p>
    <w:p w:rsidR="00C8347C" w:rsidRPr="00234239" w:rsidRDefault="008C697A" w:rsidP="008C697A">
      <w:pPr>
        <w:rPr>
          <w:rFonts w:cstheme="minorHAnsi"/>
        </w:rPr>
      </w:pPr>
      <w:r w:rsidRPr="00234239">
        <w:rPr>
          <w:rFonts w:cstheme="minorHAnsi"/>
        </w:rPr>
        <w:t xml:space="preserve">This map is a product of the </w:t>
      </w:r>
      <w:r w:rsidR="0070625E" w:rsidRPr="00234239">
        <w:rPr>
          <w:rFonts w:cstheme="minorHAnsi"/>
        </w:rPr>
        <w:t>USFWS and Blue Ridge RC&amp;D</w:t>
      </w:r>
    </w:p>
    <w:sectPr w:rsidR="00C8347C" w:rsidRPr="0023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E7529"/>
    <w:multiLevelType w:val="hybridMultilevel"/>
    <w:tmpl w:val="F4A2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D0EED"/>
    <w:multiLevelType w:val="hybridMultilevel"/>
    <w:tmpl w:val="B810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D715B"/>
    <w:multiLevelType w:val="hybridMultilevel"/>
    <w:tmpl w:val="E4DE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E5CB4"/>
    <w:multiLevelType w:val="hybridMultilevel"/>
    <w:tmpl w:val="4B0C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7A"/>
    <w:rsid w:val="001B3690"/>
    <w:rsid w:val="00234239"/>
    <w:rsid w:val="003F29CD"/>
    <w:rsid w:val="004D09E2"/>
    <w:rsid w:val="0070625E"/>
    <w:rsid w:val="008C697A"/>
    <w:rsid w:val="00AF176C"/>
    <w:rsid w:val="00CE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BD8A0-CD86-44E3-83C3-011EEFA1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55FC-5078-4903-9B2F-5842C7D1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Janc</dc:creator>
  <cp:keywords/>
  <dc:description/>
  <cp:lastModifiedBy>Jessica Janc</cp:lastModifiedBy>
  <cp:revision>3</cp:revision>
  <dcterms:created xsi:type="dcterms:W3CDTF">2018-12-12T16:18:00Z</dcterms:created>
  <dcterms:modified xsi:type="dcterms:W3CDTF">2018-12-12T18:33:00Z</dcterms:modified>
</cp:coreProperties>
</file>